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color w:val="auto"/>
          <w:kern w:val="0"/>
          <w:sz w:val="28"/>
          <w:szCs w:val="28"/>
          <w:lang w:val="ru-RU" w:eastAsia="en-US" w:bidi="en-US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en-US"/>
        </w:rPr>
        <w:t xml:space="preserve">ВОПРОСЫ НАДЗОРНОЙ ДЕЯТЕЛЬНОСТИ И 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color w:val="auto"/>
          <w:kern w:val="0"/>
          <w:sz w:val="28"/>
          <w:szCs w:val="28"/>
          <w:lang w:val="ru-RU" w:eastAsia="en-US" w:bidi="en-US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en-US"/>
        </w:rPr>
        <w:t>ПРОФИЛАКТИЧЕСКОЙ РАБОТЫ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Times New Roman" w:hAnsi="Times New Roman" w:eastAsia="Calibri" w:cs="Times New Roman"/>
          <w:b/>
          <w:b/>
          <w:bCs/>
          <w:color w:val="auto"/>
          <w:kern w:val="0"/>
          <w:sz w:val="28"/>
          <w:szCs w:val="28"/>
          <w:lang w:val="ru-RU" w:eastAsia="en-US" w:bidi="en-US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en-US"/>
        </w:rPr>
      </w:r>
    </w:p>
    <w:p>
      <w:pPr>
        <w:pStyle w:val="Normal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en-US"/>
        </w:rPr>
        <w:t xml:space="preserve">Вопрос: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Как часто проводятся проверки пожарной безопасности в жилых домах и квартирах?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>В соответствии со статьи 16 Жилищного кодекса Российской Федерации, индивидуальный жилой дом (или его часть, в том числе в виде жилого блока в составе блокированного, состоящего из нескольких смежных жилых блоков, жилого дома), квартира, комната являются жилыми помещениями.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Исходя из положений пункта 1 части 2 статьи 31 Федерального закона от 31.07.2020 № 248-ФЗ «О государственном контроле (надзоре) и муниципальном контроле в Российской Федерации» следует, что граждане (физические лица) – правообладатели жилых помещений и не осуществляющие в этих жилых помещениях предпринимательской деятельности, не являются контролируемыми лицами, а сами жилые помещения не являются объектами контроля, т.е. плановые и внеплановые контрольные (надзорные) и профилактические мероприятия в отношении вышеуказанных жилых помещений в части их соответствия требованиям обеспечения пожарной безопасности запрещены (не проводятся).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en-US"/>
        </w:rPr>
        <w:t xml:space="preserve">Вопрос: </w:t>
      </w:r>
      <w:r>
        <w:rPr>
          <w:b/>
          <w:bCs/>
          <w:sz w:val="28"/>
          <w:szCs w:val="28"/>
        </w:rPr>
        <w:t xml:space="preserve"> Какой ширины должны быть проезды во дворах, чтобы экстренные службы могли по ним проехать?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/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>Применение нормативных документов, содержащих требования пожарной безопасности, в том числе к проездам для пожарной техники к жилым зданиям, осуществляется с учетом действия во времени – с момента вступления в законную силу и только в отношении объектов, запроектированных и построенных после указанного момента времени, если иное прямо не предусмотрено нормативным документом.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(с 01.12.2022) ширина проектируемых проездов для пожарных автомобилей в зависимости от высоты проектируемого жилого здания должна составлять не менее: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3,5 м – при высоте здания до 13 м* включительно;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4,2 м – при высоте здания от 13 м до 46 м* включительно;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 м – при высоте здания более 46 м*.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ширину проездов для пожарных автомобилей допускается включать тротуары, примыкающие к таким проездам.</w:t>
      </w:r>
    </w:p>
    <w:p>
      <w:pPr>
        <w:pStyle w:val="Normal"/>
        <w:ind w:firstLine="567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*Примечание: Высота (пожарно-техническая) жилого здания определяется максимальной разностью отметок поверхности проезда для пожарного автомобиля и нижней границы открывающегося проема (окна) в наружной стене, при этом верхний технический этаж не учитывается. При наличии балконов (лоджий) или ограждений окон высота определяется по максимальному значению разницы отметок поверхности проезда для пожарного автомобиля и верхней границы ограждения.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before="0" w:after="0"/>
        <w:ind w:left="720" w:right="0" w:hanging="0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en-US"/>
        </w:rPr>
        <w:t xml:space="preserve">Вопрос: </w:t>
      </w:r>
      <w:r>
        <w:rPr>
          <w:sz w:val="28"/>
          <w:szCs w:val="28"/>
        </w:rPr>
        <w:t xml:space="preserve"> Можно ли размещать личное имущество на лестничных площадках многоквартирного дома?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>Требования пожарной безопасности, определяющие порядок содержания жилого здания, в том числе лестничных площадок как элементов эвакуационных лестничных клеток, содержатся в Правилах противопожарного режима в Российской Федерации, утвержденных постановлением Правительства Российской Федерации от 16.09.2020 № 1479 (далее – Правила).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Подпунктом «б» пункта 27 Правил запрещено размещение в объеме эвакуационной лестничной клетки, в том числе на её этажных и междуэтажных площадках, мебели, предметов и другого личного имущества</w:t>
      </w:r>
      <w:bookmarkStart w:id="0" w:name="_GoBack"/>
      <w:bookmarkEnd w:id="0"/>
      <w:r>
        <w:rPr>
          <w:sz w:val="28"/>
          <w:szCs w:val="28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Application>LibreOffice/6.4.7.2$Linux_X86_64 LibreOffice_project/72d9d5113b23a0ed474720f9d366fcde9a2744dd</Application>
  <Pages>2</Pages>
  <Words>394</Words>
  <Characters>2639</Characters>
  <CharactersWithSpaces>3027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2024-06-04T09:05:00Z</dcterms:created>
  <dc:creator/>
  <dc:description/>
  <dc:language>ru-RU</dc:language>
  <cp:lastModifiedBy/>
  <dcterms:modified xsi:type="dcterms:W3CDTF">2024-06-25T18:45:36Z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