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января - 12 января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января - 12 января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«Ниссан» и «Волга» столкнулись на улице Гурьянова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Там столкнулись «Ниссан» и «Волга»,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пострадал один человек. Сейчас устанавливаются точные обстоятельства.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вокзале Калуга-1 встретили детей из Белгорода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ГУ МЧС России по Калужской области встречали прибывших, помогали носить вещи и сопровождали до мест заселения.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Ребят в сопровождении сотрудников регионального МЧС России распределили по детским оздоровительным лагерям, в которых созданы комфортные условия для пребывания детей в течение 21-дневной смены, организован интересный досуг и образовательная программа.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Кременки Информ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Состоялось профилактическое мероприятие в жилом секторе с печным отоплением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11 января в деревне Горки Перемышльского района начальник управления надзорной деятельности и профилактической работы Главного управления МЧС России по Калужской области Василий Владимирович Светашов совместно с региональными СМИ совершил профилактический визит в жилой сектор с целью проверки соблюдения правил пожарной безопасности в домах с печным отоплением.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Кременки Информ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13 января в Калужской области похолодает до -27°С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13 января 2024 года.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 специалисты прогнозируют переменную облачность, преимущественно без осадков, на дорогах гололедица.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Pressa40.ru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Тарусском районе "Лада Гранта" слетела в кювет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предварительной информации, в четверг в 12 часов 20 минут на 64 км дороги "Калуга-Ферзиково-Таруса-Серпухов" 48-летняя женщина за рулем "Лады Гранты" ехала из Калуги, не учла скорость движения, погодные и метеорологические условия и допустила съезд в правый кювет по ходу движения с последующим опрокидыванием. Пострадавшую доставили в больницу.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ГУ МЧС России по Калужской области, 40.mchs.gov.ru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на трассе А-130 пострадали пять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Калужской области, 40.mchs.gov.ru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ДТП пострадали 5 человек. В данный момент устанавливаются обстоятельства произошедшего.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Калужской области загорелся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Подробностями поделились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поселке Бабынино на Кооперативной улице загорелся жилой дом. К счастью, в огне никто не пострадал.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p40.ru/news/incidents/10869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emenki-inform.ru/?action=view&amp;id=8146&amp;module=news" TargetMode="External" Type="http://schemas.openxmlformats.org/officeDocument/2006/relationships/hyperlink" /><Relationship Id="rId19" Target="https://kremenki-inform.ru/?action=view&amp;id=8144&amp;module=news" TargetMode="External" Type="http://schemas.openxmlformats.org/officeDocument/2006/relationships/hyperlink" /><Relationship Id="rId20" Target="https://pressa40.ru/v-noch-na-13-yanvarya-v-kaluzhskoy-oblasti-poholodaet-do-27-s/#" TargetMode="External" Type="http://schemas.openxmlformats.org/officeDocument/2006/relationships/hyperlink" /><Relationship Id="rId21" Target="https://103news.com/kaluga/369677952/" TargetMode="External" Type="http://schemas.openxmlformats.org/officeDocument/2006/relationships/hyperlink" /><Relationship Id="rId22" Target="https://www.kaluga-poisk.ru/news/dtp/v-dtp-na-trasse-a-130-postradali-pyat-chelovek" TargetMode="External" Type="http://schemas.openxmlformats.org/officeDocument/2006/relationships/hyperlink" /><Relationship Id="rId23" Target="https://nikatv.ru/news/short/v-poselke-kaluzhskoy-oblasti-zagorelsya-zhiloy-dom-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2024-01-12T19:22:37Z</dcterms:modified>
</cp:coreProperties>
</file>