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40"/>
        <w:ind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4820" w:right="0" w:hanging="0"/>
        <w:rPr/>
      </w:pPr>
      <w:r>
        <w:rPr>
          <w:sz w:val="24"/>
          <w:szCs w:val="24"/>
        </w:rPr>
        <w:t xml:space="preserve">В  </w:t>
      </w:r>
    </w:p>
    <w:p>
      <w:pPr>
        <w:pStyle w:val="Normal"/>
        <w:pBdr>
          <w:top w:val="single" w:sz="4" w:space="1" w:color="000000"/>
        </w:pBdr>
        <w:bidi w:val="0"/>
        <w:ind w:left="5092" w:right="0" w:hanging="0"/>
        <w:jc w:val="center"/>
        <w:rPr/>
      </w:pPr>
      <w:r>
        <w:rPr>
          <w:sz w:val="16"/>
          <w:szCs w:val="16"/>
        </w:rPr>
        <w:t>(полное наименование ГИМС МЧС России)</w:t>
      </w:r>
    </w:p>
    <w:p>
      <w:pPr>
        <w:pStyle w:val="Normal"/>
        <w:bidi w:val="0"/>
        <w:ind w:left="482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482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4820" w:right="0" w:hanging="0"/>
        <w:rPr/>
      </w:pPr>
      <w:r>
        <w:rPr>
          <w:sz w:val="24"/>
          <w:szCs w:val="24"/>
        </w:rPr>
        <w:t xml:space="preserve">от  </w:t>
      </w:r>
    </w:p>
    <w:p>
      <w:pPr>
        <w:pStyle w:val="Normal"/>
        <w:pBdr>
          <w:top w:val="single" w:sz="4" w:space="1" w:color="000000"/>
        </w:pBdr>
        <w:bidi w:val="0"/>
        <w:ind w:left="514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482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4820" w:right="0" w:hanging="0"/>
        <w:jc w:val="center"/>
        <w:rPr/>
      </w:pPr>
      <w:r>
        <w:rPr>
          <w:sz w:val="16"/>
          <w:szCs w:val="16"/>
        </w:rPr>
        <w:t>(фамилия, имя, отчество (при наличии)/наименование юридического лица)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26"/>
          <w:szCs w:val="26"/>
        </w:rPr>
        <w:t>Заявление</w:t>
      </w:r>
    </w:p>
    <w:p>
      <w:pPr>
        <w:pStyle w:val="Normal"/>
        <w:bidi w:val="0"/>
        <w:spacing w:before="0" w:after="240"/>
        <w:ind w:left="0" w:right="0" w:firstLine="567"/>
        <w:jc w:val="both"/>
        <w:rPr/>
      </w:pPr>
      <w:r>
        <w:rPr>
          <w:sz w:val="24"/>
          <w:szCs w:val="24"/>
        </w:rPr>
        <w:t>Прошу предоставить государственную услугу по освидетельствованию маломерного судна.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регистрационной записи о государственной регистрации маломерного судна в реестре маломерных судов (при наличии)  </w:t>
        <w:tab/>
        <w:t>.</w:t>
      </w:r>
    </w:p>
    <w:p>
      <w:pPr>
        <w:pStyle w:val="Normal"/>
        <w:pBdr>
          <w:top w:val="single" w:sz="4" w:space="1" w:color="000000"/>
        </w:pBdr>
        <w:bidi w:val="0"/>
        <w:ind w:left="3555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95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4"/>
        <w:gridCol w:w="1760"/>
        <w:gridCol w:w="965"/>
        <w:gridCol w:w="2268"/>
        <w:gridCol w:w="1133"/>
        <w:gridCol w:w="2948"/>
        <w:gridCol w:w="246"/>
      </w:tblGrid>
      <w:tr>
        <w:trPr/>
        <w:tc>
          <w:tcPr>
            <w:tcW w:w="107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67" w:right="0" w:hanging="0"/>
              <w:rPr/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модель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название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судоверфь, место и год постройки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3612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идентификационный номер строителя </w:t>
      </w:r>
      <w:r>
        <w:rPr>
          <w:rStyle w:val="Style14"/>
          <w:sz w:val="24"/>
          <w:szCs w:val="24"/>
          <w:lang w:val="ru-RU" w:eastAsia="ru-RU" w:bidi="ar-SA"/>
        </w:rPr>
        <w:footnoteReference w:id="2"/>
      </w:r>
      <w:r>
        <w:rPr>
          <w:sz w:val="24"/>
          <w:szCs w:val="24"/>
        </w:rPr>
        <w:t xml:space="preserve"> (при наличии)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5698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материал корпуса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1928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двигатели:</w:t>
      </w:r>
    </w:p>
    <w:tbl>
      <w:tblPr>
        <w:tblW w:w="6937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7"/>
        <w:gridCol w:w="1701"/>
        <w:gridCol w:w="397"/>
        <w:gridCol w:w="568"/>
        <w:gridCol w:w="1870"/>
        <w:gridCol w:w="567"/>
        <w:gridCol w:w="246"/>
      </w:tblGrid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1. тип, модель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2. тип, модель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3. тип, модель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  <w:tr>
        <w:trPr/>
        <w:tc>
          <w:tcPr>
            <w:tcW w:w="158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4. тип, модель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.</w:t>
            </w:r>
          </w:p>
        </w:tc>
      </w:tr>
    </w:tbl>
    <w:p>
      <w:pPr>
        <w:pStyle w:val="Normal"/>
        <w:bidi w:val="0"/>
        <w:spacing w:before="360" w:after="0"/>
        <w:ind w:left="567" w:right="0" w:hanging="0"/>
        <w:rPr/>
      </w:pPr>
      <w:r>
        <w:rPr>
          <w:b/>
          <w:sz w:val="24"/>
          <w:szCs w:val="24"/>
        </w:rPr>
        <w:t>Сведения о заявителе: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Для физических лиц: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фамилия, имя, отчество (при наличии)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054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95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4"/>
        <w:gridCol w:w="2920"/>
        <w:gridCol w:w="5831"/>
      </w:tblGrid>
      <w:tr>
        <w:trPr/>
        <w:tc>
          <w:tcPr>
            <w:tcW w:w="164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адрес регистрации по месту жительства (пребывания)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почтовый адрес  </w:t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1729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>документ, удостоверяющий личность:</w:t>
      </w:r>
    </w:p>
    <w:tbl>
      <w:tblPr>
        <w:tblW w:w="10397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418"/>
        <w:gridCol w:w="425"/>
        <w:gridCol w:w="1985"/>
        <w:gridCol w:w="1502"/>
        <w:gridCol w:w="4111"/>
        <w:gridCol w:w="246"/>
      </w:tblGrid>
      <w:tr>
        <w:trPr/>
        <w:tc>
          <w:tcPr>
            <w:tcW w:w="70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95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5"/>
        <w:gridCol w:w="5528"/>
        <w:gridCol w:w="2155"/>
        <w:gridCol w:w="1699"/>
        <w:gridCol w:w="248"/>
      </w:tblGrid>
      <w:tr>
        <w:trPr/>
        <w:tc>
          <w:tcPr>
            <w:tcW w:w="76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код подразделения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96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5"/>
        <w:gridCol w:w="2268"/>
        <w:gridCol w:w="2605"/>
        <w:gridCol w:w="3120"/>
        <w:gridCol w:w="248"/>
      </w:tblGrid>
      <w:tr>
        <w:trPr/>
        <w:tc>
          <w:tcPr>
            <w:tcW w:w="215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ИНН (при наличии)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СНИЛС (при наличии)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номер телефона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17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адрес электронной почты (при наличии)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42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keepNext w:val="true"/>
        <w:bidi w:val="0"/>
        <w:ind w:left="567" w:right="0" w:hanging="0"/>
        <w:rPr/>
      </w:pPr>
      <w:r>
        <w:rPr>
          <w:sz w:val="24"/>
          <w:szCs w:val="24"/>
        </w:rPr>
        <w:t>Для российских юридических лиц: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полное наименование юридического лица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4406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в лице  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765" w:right="113" w:hanging="0"/>
        <w:jc w:val="center"/>
        <w:rPr/>
      </w:pPr>
      <w:r>
        <w:rPr>
          <w:sz w:val="18"/>
          <w:szCs w:val="18"/>
        </w:rPr>
        <w:t>(фамилия, имя, отчество (при наличии), должность (при наличии)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действующего на основании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3033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адрес в пределах места нахождения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3759" w:right="0" w:hanging="0"/>
        <w:jc w:val="center"/>
        <w:rPr/>
      </w:pPr>
      <w:r>
        <w:rPr>
          <w:sz w:val="18"/>
          <w:szCs w:val="18"/>
        </w:rPr>
        <w:t>(в соответствии с учредительными документами)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>
          <w:sz w:val="24"/>
          <w:szCs w:val="24"/>
        </w:rPr>
        <w:t xml:space="preserve">почтовый адрес (при наличии)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3255" w:right="0" w:hanging="0"/>
        <w:jc w:val="center"/>
        <w:rPr/>
      </w:pPr>
      <w:r>
        <w:rPr>
          <w:sz w:val="18"/>
          <w:szCs w:val="18"/>
        </w:rPr>
        <w:t>(при несовпадении с адресом места нахождения)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86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2552"/>
        <w:gridCol w:w="737"/>
        <w:gridCol w:w="2552"/>
        <w:gridCol w:w="850"/>
        <w:gridCol w:w="2824"/>
        <w:gridCol w:w="246"/>
      </w:tblGrid>
      <w:tr>
        <w:trPr/>
        <w:tc>
          <w:tcPr>
            <w:tcW w:w="62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КПП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ОГРН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номер телефона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17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адрес электронной почты (при наличии)  </w:t>
        <w:tab/>
        <w:t>.</w:t>
      </w:r>
    </w:p>
    <w:p>
      <w:pPr>
        <w:pStyle w:val="Normal"/>
        <w:pBdr>
          <w:top w:val="single" w:sz="4" w:space="1" w:color="000000"/>
        </w:pBdr>
        <w:bidi w:val="0"/>
        <w:spacing w:before="0" w:after="360"/>
        <w:ind w:left="42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Для иностранных юридических лиц: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полное наименование филиала, представительства иностранного юридического лица</w:t>
      </w:r>
      <w:r>
        <w:rPr/>
        <w:br/>
      </w: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в лице  </w:t>
        <w:tab/>
        <w:t>,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765" w:right="113" w:hanging="0"/>
        <w:jc w:val="center"/>
        <w:rPr/>
      </w:pPr>
      <w:r>
        <w:rPr>
          <w:sz w:val="18"/>
          <w:szCs w:val="18"/>
        </w:rPr>
        <w:t>(фамилия, имя, отчество (при наличии), должность (при наличии)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действующего на основании  </w:t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3033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96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1"/>
        <w:gridCol w:w="2523"/>
        <w:gridCol w:w="737"/>
        <w:gridCol w:w="2555"/>
        <w:gridCol w:w="878"/>
        <w:gridCol w:w="2835"/>
        <w:gridCol w:w="246"/>
      </w:tblGrid>
      <w:tr>
        <w:trPr/>
        <w:tc>
          <w:tcPr>
            <w:tcW w:w="62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 КПП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7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; НЗА </w:t>
            </w:r>
            <w:r>
              <w:rPr>
                <w:rStyle w:val="Style14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82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2608"/>
        <w:gridCol w:w="170"/>
        <w:gridCol w:w="2608"/>
        <w:gridCol w:w="3336"/>
        <w:gridCol w:w="241"/>
      </w:tblGrid>
      <w:tr>
        <w:trPr/>
        <w:tc>
          <w:tcPr>
            <w:tcW w:w="141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код страны регистрации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  <w:tc>
          <w:tcPr>
            <w:tcW w:w="260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регистрационный номер в стране регистрации</w:t>
            </w:r>
          </w:p>
        </w:tc>
        <w:tc>
          <w:tcPr>
            <w:tcW w:w="33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364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9"/>
        <w:gridCol w:w="2041"/>
        <w:gridCol w:w="170"/>
        <w:gridCol w:w="2664"/>
        <w:gridCol w:w="3346"/>
        <w:gridCol w:w="243"/>
      </w:tblGrid>
      <w:tr>
        <w:trPr/>
        <w:tc>
          <w:tcPr>
            <w:tcW w:w="189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  <w:tc>
          <w:tcPr>
            <w:tcW w:w="26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;</w:t>
            </w:r>
          </w:p>
        </w:tc>
      </w:tr>
    </w:tbl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номер телефона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17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 xml:space="preserve">адрес электронной почты (при наличии)  </w:t>
        <w:tab/>
        <w:t>.</w:t>
      </w:r>
    </w:p>
    <w:p>
      <w:pPr>
        <w:pStyle w:val="Normal"/>
        <w:pBdr>
          <w:top w:val="single" w:sz="4" w:space="1" w:color="000000"/>
        </w:pBdr>
        <w:bidi w:val="0"/>
        <w:ind w:left="424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К заявлению прилагается: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документ, подтверждающий право уполномоченного представителя действовать от имени заявителя (при наличии),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2682" w:right="113" w:hanging="0"/>
        <w:jc w:val="center"/>
        <w:rPr/>
      </w:pPr>
      <w:r>
        <w:rPr>
          <w:sz w:val="18"/>
          <w:szCs w:val="18"/>
        </w:rPr>
        <w:t>(реквизиты)</w:t>
      </w:r>
    </w:p>
    <w:tbl>
      <w:tblPr>
        <w:tblW w:w="10366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66"/>
        <w:gridCol w:w="1701"/>
        <w:gridCol w:w="425"/>
        <w:gridCol w:w="2325"/>
        <w:gridCol w:w="1549"/>
      </w:tblGrid>
      <w:tr>
        <w:trPr/>
        <w:tc>
          <w:tcPr>
            <w:tcW w:w="436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67" w:right="0" w:hanging="0"/>
              <w:rPr/>
            </w:pPr>
            <w:r>
              <w:rPr>
                <w:sz w:val="24"/>
                <w:szCs w:val="24"/>
              </w:rPr>
              <w:t>судовой билет (при наличии): серия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4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, дата выдачи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3577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"/>
        <w:gridCol w:w="397"/>
        <w:gridCol w:w="256"/>
        <w:gridCol w:w="1418"/>
        <w:gridCol w:w="113"/>
        <w:gridCol w:w="737"/>
        <w:gridCol w:w="459"/>
      </w:tblGrid>
      <w:tr>
        <w:trPr/>
        <w:tc>
          <w:tcPr>
            <w:tcW w:w="19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г.;</w:t>
            </w:r>
          </w:p>
        </w:tc>
      </w:tr>
    </w:tbl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документ, который в соответствии с законодательством Российской Федерации подтверждает право собственности на маломерное судно,  </w:t>
      </w:r>
    </w:p>
    <w:p>
      <w:pPr>
        <w:pStyle w:val="Normal"/>
        <w:pBdr>
          <w:top w:val="single" w:sz="4" w:space="1" w:color="000000"/>
        </w:pBdr>
        <w:bidi w:val="0"/>
        <w:ind w:left="605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 xml:space="preserve">техническая документация на маломерное судно  </w:t>
      </w:r>
    </w:p>
    <w:p>
      <w:pPr>
        <w:pStyle w:val="Normal"/>
        <w:pBdr>
          <w:top w:val="single" w:sz="4" w:space="1" w:color="000000"/>
        </w:pBdr>
        <w:bidi w:val="0"/>
        <w:ind w:left="567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 xml:space="preserve">технический паспорт двигателя или подвесного лодочного мотора  </w:t>
      </w:r>
    </w:p>
    <w:p>
      <w:pPr>
        <w:pStyle w:val="Normal"/>
        <w:pBdr>
          <w:top w:val="single" w:sz="4" w:space="1" w:color="000000"/>
        </w:pBdr>
        <w:bidi w:val="0"/>
        <w:ind w:left="7484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 xml:space="preserve">свидетельство о классификации или сертификат соответствия  </w:t>
      </w:r>
    </w:p>
    <w:p>
      <w:pPr>
        <w:pStyle w:val="Normal"/>
        <w:pBdr>
          <w:top w:val="single" w:sz="4" w:space="1" w:color="000000"/>
        </w:pBdr>
        <w:bidi w:val="0"/>
        <w:ind w:left="7031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>конструкторская и (или) построечная документация (для судов индивидуальной</w:t>
      </w:r>
      <w:r>
        <w:rPr/>
        <w:br/>
      </w:r>
      <w:r>
        <w:rPr>
          <w:sz w:val="24"/>
          <w:szCs w:val="24"/>
        </w:rPr>
        <w:t xml:space="preserve">постройки)  </w:t>
      </w:r>
    </w:p>
    <w:p>
      <w:pPr>
        <w:pStyle w:val="Normal"/>
        <w:pBdr>
          <w:top w:val="single" w:sz="4" w:space="1" w:color="000000"/>
        </w:pBdr>
        <w:bidi w:val="0"/>
        <w:ind w:left="1276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конструкторская документация по изменениям, внесенным в конструкцию корпуса или двигателя маломерного судна,  </w:t>
        <w:tab/>
        <w:t>;</w:t>
      </w:r>
    </w:p>
    <w:p>
      <w:pPr>
        <w:pStyle w:val="Normal"/>
        <w:pBdr>
          <w:top w:val="single" w:sz="4" w:space="1" w:color="000000"/>
        </w:pBdr>
        <w:bidi w:val="0"/>
        <w:ind w:left="3221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sz w:val="24"/>
          <w:szCs w:val="24"/>
        </w:rPr>
        <w:t xml:space="preserve">ранее выданные акты или заключения по результатам проведения освидетельствования маломерного судна (при наличии)  </w:t>
      </w:r>
    </w:p>
    <w:p>
      <w:pPr>
        <w:pStyle w:val="Normal"/>
        <w:pBdr>
          <w:top w:val="single" w:sz="4" w:space="1" w:color="000000"/>
        </w:pBdr>
        <w:bidi w:val="0"/>
        <w:ind w:left="3612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ab/>
        <w:t>.</w:t>
      </w:r>
    </w:p>
    <w:p>
      <w:pPr>
        <w:pStyle w:val="Normal"/>
        <w:pBdr>
          <w:top w:val="single" w:sz="4" w:space="1" w:color="000000"/>
        </w:pBdr>
        <w:bidi w:val="0"/>
        <w:ind w:left="0" w:right="113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sz w:val="18"/>
          <w:szCs w:val="18"/>
        </w:rPr>
        <w:t>(наименование, реквизиты)</w:t>
      </w:r>
    </w:p>
    <w:p>
      <w:pPr>
        <w:pStyle w:val="Normal"/>
        <w:bidi w:val="0"/>
        <w:ind w:left="567" w:right="0" w:hanging="0"/>
        <w:rPr/>
      </w:pPr>
      <w:r>
        <w:rPr>
          <w:sz w:val="24"/>
          <w:szCs w:val="24"/>
        </w:rPr>
        <w:t>Уведомления о ходе предоставления государственной услуги прошу направлять на:</w:t>
      </w:r>
    </w:p>
    <w:tbl>
      <w:tblPr>
        <w:tblW w:w="3418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3133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284" w:right="0" w:hanging="0"/>
              <w:rPr/>
            </w:pPr>
            <w:r>
              <w:rPr>
                <w:sz w:val="24"/>
                <w:szCs w:val="24"/>
              </w:rPr>
              <w:t>номер телефона;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13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284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33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284" w:right="0" w:hanging="0"/>
              <w:rPr/>
            </w:pPr>
            <w:r>
              <w:rPr>
                <w:sz w:val="24"/>
                <w:szCs w:val="24"/>
              </w:rPr>
              <w:t>адрес электронной почты.</w:t>
            </w:r>
          </w:p>
        </w:tc>
      </w:tr>
    </w:tbl>
    <w:p>
      <w:pPr>
        <w:pStyle w:val="Normal"/>
        <w:bidi w:val="0"/>
        <w:spacing w:before="360" w:after="0"/>
        <w:ind w:left="567" w:right="0" w:hanging="0"/>
        <w:rPr/>
      </w:pPr>
      <w:r>
        <w:rPr>
          <w:sz w:val="24"/>
          <w:szCs w:val="24"/>
        </w:rPr>
        <w:t>Результат предоставления государственной услуги прошу:</w:t>
      </w:r>
    </w:p>
    <w:tbl>
      <w:tblPr>
        <w:tblW w:w="5605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283"/>
        <w:gridCol w:w="5038"/>
      </w:tblGrid>
      <w:tr>
        <w:trPr/>
        <w:tc>
          <w:tcPr>
            <w:tcW w:w="284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выдать на бумажном носителе;</w:t>
            </w:r>
          </w:p>
        </w:tc>
      </w:tr>
      <w:tr>
        <w:trPr/>
        <w:tc>
          <w:tcPr>
            <w:tcW w:w="284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038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284" w:type="dxa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направить в форме электронного документа.</w:t>
            </w:r>
          </w:p>
        </w:tc>
      </w:tr>
    </w:tbl>
    <w:p>
      <w:pPr>
        <w:pStyle w:val="Normal"/>
        <w:bidi w:val="0"/>
        <w:spacing w:before="600" w:after="0"/>
        <w:ind w:left="0" w:right="0" w:firstLine="567"/>
        <w:jc w:val="both"/>
        <w:rPr/>
      </w:pPr>
      <w:r>
        <w:rPr>
          <w:sz w:val="24"/>
          <w:szCs w:val="24"/>
        </w:rPr>
        <w:t>Способ получения результата предоставления государственной услуги (в случае получения результата предоставления государственной услуги на бумажном носителе):</w:t>
      </w:r>
    </w:p>
    <w:tbl>
      <w:tblPr>
        <w:tblW w:w="10263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9978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7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13" w:right="0" w:hanging="0"/>
              <w:rPr/>
            </w:pPr>
            <w:r>
              <w:rPr>
                <w:sz w:val="24"/>
                <w:szCs w:val="24"/>
              </w:rPr>
              <w:t>в Многофункциональном центре (в случае подачи заявления в Многофункциональный центр);</w:t>
            </w:r>
          </w:p>
        </w:tc>
      </w:tr>
    </w:tbl>
    <w:p>
      <w:pPr>
        <w:pStyle w:val="Normal"/>
        <w:bidi w:val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169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8884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88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113" w:right="0" w:hanging="0"/>
              <w:jc w:val="both"/>
              <w:rPr/>
            </w:pPr>
            <w:r>
              <w:rPr>
                <w:sz w:val="24"/>
                <w:szCs w:val="24"/>
              </w:rPr>
              <w:t>в ГИМС МЧС России, осуществляющей предоставление государственной услуги.</w:t>
            </w:r>
          </w:p>
        </w:tc>
      </w:tr>
    </w:tbl>
    <w:p>
      <w:pPr>
        <w:pStyle w:val="Normal"/>
        <w:bidi w:val="0"/>
        <w:spacing w:before="0" w:after="3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234" w:type="dxa"/>
        <w:jc w:val="left"/>
        <w:tblInd w:w="-2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4"/>
        <w:gridCol w:w="199"/>
        <w:gridCol w:w="397"/>
        <w:gridCol w:w="226"/>
        <w:gridCol w:w="709"/>
        <w:gridCol w:w="993"/>
        <w:gridCol w:w="397"/>
        <w:gridCol w:w="852"/>
        <w:gridCol w:w="1"/>
        <w:gridCol w:w="2493"/>
        <w:gridCol w:w="1"/>
        <w:gridCol w:w="3401"/>
      </w:tblGrid>
      <w:tr>
        <w:trPr/>
        <w:tc>
          <w:tcPr>
            <w:tcW w:w="2095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243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9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94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567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bidi w:val="0"/>
        <w:jc w:val="left"/>
        <w:rPr/>
      </w:pPr>
      <w:r>
        <w:rPr>
          <w:rStyle w:val="Style15"/>
        </w:rPr>
        <w:footnoteRef/>
      </w:r>
      <w:r>
        <w:rPr>
          <w:rFonts w:cs="Times New Roman"/>
          <w:sz w:val="20"/>
          <w:szCs w:val="20"/>
          <w:lang w:val="ru-RU" w:eastAsia="ru-RU" w:bidi="ar-SA"/>
        </w:rPr>
        <w:t>Пункт 10 статьи 4 Технического регламента.</w:t>
      </w:r>
    </w:p>
  </w:footnote>
  <w:footnote w:id="3">
    <w:p>
      <w:pPr>
        <w:pStyle w:val="Style26"/>
        <w:bidi w:val="0"/>
        <w:jc w:val="left"/>
        <w:rPr/>
      </w:pPr>
      <w:r>
        <w:rPr>
          <w:rStyle w:val="Style15"/>
        </w:rPr>
        <w:footnoteRef/>
      </w:r>
      <w:r>
        <w:rPr>
          <w:rFonts w:cs="Times New Roman"/>
          <w:sz w:val="20"/>
          <w:szCs w:val="20"/>
          <w:lang w:val="ru-RU" w:eastAsia="ru-RU" w:bidi="ar-SA"/>
        </w:rPr>
        <w:t>Номер записи об аккредитации.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bidi w:val="0"/>
      <w:ind w:left="0" w:right="0" w:hanging="0"/>
      <w:jc w:val="right"/>
      <w:textAlignment w:val="auto"/>
      <w:rPr>
        <w:lang w:val="ru-RU"/>
      </w:rPr>
    </w:pPr>
    <w:r>
      <w:rPr>
        <w:lang w:val="ru-RU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5">
    <w:name w:val="Символ сноски"/>
    <w:qFormat/>
    <w:rPr/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ahoma" w:cs="Times New Roman"/>
      <w:color w:val="auto"/>
      <w:kern w:val="2"/>
      <w:sz w:val="20"/>
      <w:szCs w:val="20"/>
      <w:lang w:val="ru-RU" w:eastAsia="ru-RU" w:bidi="hi-IN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right="19772" w:hanging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Nonformat">
    <w:name w:val="ConsNonformat"/>
    <w:qFormat/>
    <w:pPr>
      <w:widowControl/>
      <w:suppressAutoHyphens w:val="true"/>
      <w:bidi w:val="0"/>
      <w:spacing w:before="0" w:after="0"/>
      <w:jc w:val="both"/>
      <w:textAlignment w:val="auto"/>
    </w:pPr>
    <w:rPr>
      <w:rFonts w:ascii="Courier New" w:hAnsi="Courier New" w:eastAsia="Tahoma" w:cs="Courier New"/>
      <w:color w:val="auto"/>
      <w:kern w:val="2"/>
      <w:sz w:val="20"/>
      <w:szCs w:val="20"/>
      <w:lang w:val="ru-RU" w:eastAsia="ru-RU" w:bidi="ar-SA"/>
    </w:rPr>
  </w:style>
  <w:style w:type="paragraph" w:styleId="ConsDTNormal">
    <w:name w:val="ConsDTNormal"/>
    <w:qFormat/>
    <w:pPr>
      <w:widowControl/>
      <w:suppressAutoHyphens w:val="true"/>
      <w:bidi w:val="0"/>
      <w:spacing w:before="0" w:after="0"/>
      <w:jc w:val="both"/>
      <w:textAlignment w:val="auto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LibreOffice_project/72d9d5113b23a0ed474720f9d366fcde9a2744dd</Application>
  <Pages>3</Pages>
  <Words>463</Words>
  <Characters>2985</Characters>
  <CharactersWithSpaces>3384</CharactersWithSpaces>
  <Paragraphs>132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2021-10-14T10:01:00Z</dcterms:created>
  <dc:creator>КонсультантПлюс</dc:creator>
  <dc:description/>
  <dc:language>ru-RU</dc:language>
  <cp:lastModifiedBy/>
  <dcterms:modified xsi:type="dcterms:W3CDTF">2023-11-29T09:33:00Z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