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632BE0">
      <w:r>
        <w:rPr>
          <w:noProof/>
          <w:lang w:eastAsia="ru-RU"/>
        </w:rPr>
        <w:drawing>
          <wp:inline distT="0" distB="0" distL="0" distR="0">
            <wp:extent cx="304800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43" w:rsidRPr="00632BE0" w:rsidRDefault="00911A43">
      <w:pPr>
        <w:pStyle w:val="ReportHeader"/>
        <w:jc w:val="left"/>
      </w:pPr>
    </w:p>
    <w:p w:rsidR="00911A43" w:rsidRPr="00632BE0" w:rsidRDefault="001977FD">
      <w:pPr>
        <w:pStyle w:val="ReportHeader"/>
        <w:jc w:val="left"/>
        <w:rPr>
          <w:color w:val="517B85"/>
        </w:rPr>
      </w:pPr>
      <w:r w:rsidRPr="00632BE0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632BE0">
        <w:rPr>
          <w:rFonts w:cstheme="minorHAnsi"/>
          <w:color w:val="517B85"/>
        </w:rPr>
        <w:t xml:space="preserve"> </w:t>
      </w:r>
      <w:r w:rsidRPr="00632BE0">
        <w:rPr>
          <w:color w:val="517B85"/>
        </w:rPr>
        <w:t xml:space="preserve">03 ЯНВАРЯ 2023 </w:t>
      </w:r>
      <w:r>
        <w:rPr>
          <w:color w:val="517B85"/>
        </w:rPr>
        <w:t>года</w:t>
      </w:r>
    </w:p>
    <w:p w:rsidR="00911A43" w:rsidRPr="00632BE0" w:rsidRDefault="00911A43">
      <w:pPr>
        <w:pStyle w:val="ReportHeader"/>
        <w:jc w:val="left"/>
        <w:rPr>
          <w:rFonts w:cstheme="minorHAnsi"/>
        </w:rPr>
      </w:pPr>
    </w:p>
    <w:p w:rsidR="00A71B02" w:rsidRDefault="001977FD" w:rsidP="00A71B02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03 января 2023 года </w:t>
      </w:r>
    </w:p>
    <w:p w:rsidR="00593786" w:rsidRPr="00593786" w:rsidRDefault="001977FD" w:rsidP="00A71B02">
      <w:pPr>
        <w:ind w:right="4819"/>
      </w:pPr>
      <w:r w:rsidRPr="00593786">
        <w:t>Сообщения</w:t>
      </w:r>
    </w:p>
    <w:p w:rsidR="00593786" w:rsidRPr="00A71B02" w:rsidRDefault="001977FD">
      <w:pPr>
        <w:pStyle w:val="Base0"/>
        <w:rPr>
          <w:b/>
          <w:sz w:val="24"/>
          <w:szCs w:val="24"/>
        </w:rPr>
      </w:pPr>
      <w:r w:rsidRPr="00A71B02">
        <w:rPr>
          <w:b/>
          <w:sz w:val="24"/>
          <w:szCs w:val="24"/>
        </w:rPr>
        <w:t xml:space="preserve">Массовое ДТП произошло в </w:t>
      </w:r>
      <w:r w:rsidRPr="00A71B02">
        <w:rPr>
          <w:b/>
          <w:bCs/>
          <w:sz w:val="24"/>
          <w:szCs w:val="24"/>
        </w:rPr>
        <w:t>Калужской</w:t>
      </w:r>
      <w:r w:rsidRPr="00A71B02">
        <w:rPr>
          <w:b/>
          <w:sz w:val="24"/>
          <w:szCs w:val="24"/>
        </w:rPr>
        <w:t xml:space="preserve"> </w:t>
      </w:r>
      <w:r w:rsidRPr="00A71B02">
        <w:rPr>
          <w:b/>
          <w:bCs/>
          <w:sz w:val="24"/>
          <w:szCs w:val="24"/>
        </w:rPr>
        <w:t>области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 понедельник, 2 января, в Дзержинском районе произошло массовое ДТП, об этом рассказало </w:t>
      </w:r>
      <w:r w:rsidRPr="00A71B02">
        <w:rPr>
          <w:b/>
          <w:bCs/>
          <w:sz w:val="22"/>
        </w:rPr>
        <w:t>ГУ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МЧС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Калужской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области</w:t>
      </w:r>
      <w:r w:rsidRPr="00A71B02">
        <w:rPr>
          <w:sz w:val="22"/>
        </w:rPr>
        <w:t>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>Около 10 часов 45 минут на 21 км автодороги «Калуга - Медынь» столкнулись четыре автомобиля: «Опель», «Форд», «</w:t>
      </w:r>
      <w:proofErr w:type="spellStart"/>
      <w:r w:rsidRPr="00A71B02">
        <w:rPr>
          <w:sz w:val="22"/>
        </w:rPr>
        <w:t>Киа</w:t>
      </w:r>
      <w:proofErr w:type="spellEnd"/>
      <w:r w:rsidRPr="00A71B02">
        <w:rPr>
          <w:sz w:val="22"/>
        </w:rPr>
        <w:t>» и «Хендай».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 результате аварии пострадали несколько человек. Подробности </w:t>
      </w:r>
      <w:r w:rsidRPr="00A71B02">
        <w:rPr>
          <w:b/>
          <w:bCs/>
          <w:sz w:val="22"/>
        </w:rPr>
        <w:t>происшествия</w:t>
      </w:r>
      <w:r w:rsidRPr="00A71B02">
        <w:rPr>
          <w:sz w:val="22"/>
        </w:rPr>
        <w:t xml:space="preserve"> уточняются.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- Для ликвидации последствий ДТП привлекалось всего 16 человек и 5 единиц техники, в том числе от </w:t>
      </w:r>
      <w:r w:rsidRPr="00A71B02">
        <w:rPr>
          <w:b/>
          <w:bCs/>
          <w:sz w:val="22"/>
        </w:rPr>
        <w:t>МЧС</w:t>
      </w:r>
      <w:r w:rsidRPr="00A71B02">
        <w:rPr>
          <w:sz w:val="22"/>
        </w:rPr>
        <w:t xml:space="preserve"> 8 человек и 2 единицы техники, - сообщают в управлении.</w:t>
      </w:r>
    </w:p>
    <w:p w:rsidR="00593786" w:rsidRPr="00A71B02" w:rsidRDefault="00536C4C" w:rsidP="00A71B02">
      <w:pPr>
        <w:pStyle w:val="URL1"/>
        <w:jc w:val="both"/>
        <w:rPr>
          <w:sz w:val="22"/>
          <w:szCs w:val="22"/>
        </w:rPr>
      </w:pPr>
      <w:hyperlink r:id="rId8" w:history="1">
        <w:r w:rsidR="001977FD" w:rsidRPr="00A71B02">
          <w:rPr>
            <w:sz w:val="22"/>
            <w:szCs w:val="22"/>
          </w:rPr>
          <w:t>http://vk.com/wall-93925359_85254</w:t>
        </w:r>
      </w:hyperlink>
    </w:p>
    <w:p w:rsidR="00593786" w:rsidRPr="00A71B02" w:rsidRDefault="001977FD">
      <w:pPr>
        <w:pStyle w:val="Base0"/>
        <w:rPr>
          <w:b/>
          <w:sz w:val="24"/>
          <w:szCs w:val="24"/>
        </w:rPr>
      </w:pPr>
      <w:r w:rsidRPr="00A71B02">
        <w:rPr>
          <w:b/>
          <w:sz w:val="24"/>
          <w:szCs w:val="24"/>
        </w:rPr>
        <w:t xml:space="preserve">В </w:t>
      </w:r>
      <w:r w:rsidRPr="00A71B02">
        <w:rPr>
          <w:b/>
          <w:bCs/>
          <w:sz w:val="24"/>
          <w:szCs w:val="24"/>
        </w:rPr>
        <w:t>Калужской</w:t>
      </w:r>
      <w:r w:rsidRPr="00A71B02">
        <w:rPr>
          <w:b/>
          <w:sz w:val="24"/>
          <w:szCs w:val="24"/>
        </w:rPr>
        <w:t xml:space="preserve"> </w:t>
      </w:r>
      <w:r w:rsidRPr="00A71B02">
        <w:rPr>
          <w:b/>
          <w:bCs/>
          <w:sz w:val="24"/>
          <w:szCs w:val="24"/>
        </w:rPr>
        <w:t>области</w:t>
      </w:r>
      <w:r w:rsidRPr="00A71B02">
        <w:rPr>
          <w:b/>
          <w:sz w:val="24"/>
          <w:szCs w:val="24"/>
        </w:rPr>
        <w:t xml:space="preserve"> дети пострадали в съехавшем в кювет автобусе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 понедельник, 2 января, в </w:t>
      </w:r>
      <w:proofErr w:type="spellStart"/>
      <w:r w:rsidRPr="00A71B02">
        <w:rPr>
          <w:sz w:val="22"/>
        </w:rPr>
        <w:t>Калужскойобласти</w:t>
      </w:r>
      <w:proofErr w:type="spellEnd"/>
      <w:r w:rsidRPr="00A71B02">
        <w:rPr>
          <w:sz w:val="22"/>
        </w:rPr>
        <w:t xml:space="preserve"> произошло ДТП, об этом сообщает </w:t>
      </w:r>
      <w:r w:rsidRPr="00A71B02">
        <w:rPr>
          <w:b/>
          <w:bCs/>
          <w:sz w:val="22"/>
        </w:rPr>
        <w:t>ГУ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МЧС</w:t>
      </w:r>
      <w:r w:rsidRPr="00A71B02">
        <w:rPr>
          <w:sz w:val="22"/>
        </w:rPr>
        <w:t xml:space="preserve"> региона.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Около 10 часов 30 минут в селе </w:t>
      </w:r>
      <w:proofErr w:type="spellStart"/>
      <w:r w:rsidRPr="00A71B02">
        <w:rPr>
          <w:sz w:val="22"/>
        </w:rPr>
        <w:t>Куракино</w:t>
      </w:r>
      <w:proofErr w:type="spellEnd"/>
      <w:r w:rsidRPr="00A71B02">
        <w:rPr>
          <w:sz w:val="22"/>
        </w:rPr>
        <w:t xml:space="preserve"> </w:t>
      </w:r>
      <w:proofErr w:type="spellStart"/>
      <w:r w:rsidRPr="00A71B02">
        <w:rPr>
          <w:sz w:val="22"/>
        </w:rPr>
        <w:t>Бабынинского</w:t>
      </w:r>
      <w:proofErr w:type="spellEnd"/>
      <w:r w:rsidRPr="00A71B02">
        <w:rPr>
          <w:sz w:val="22"/>
        </w:rPr>
        <w:t xml:space="preserve"> района автобус «ПАЗ» съехал в кювет. В результате </w:t>
      </w:r>
      <w:r w:rsidRPr="00A71B02">
        <w:rPr>
          <w:b/>
          <w:bCs/>
          <w:sz w:val="22"/>
        </w:rPr>
        <w:t>происшествия</w:t>
      </w:r>
      <w:r w:rsidRPr="00A71B02">
        <w:rPr>
          <w:sz w:val="22"/>
        </w:rPr>
        <w:t xml:space="preserve"> пострадали несколько человек.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>Состояние пострадавших и причины аварии уточняются.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- Для ликвидации последствий ДТП привлекалось всего 17 человек и 8 единиц техники, в том числе от </w:t>
      </w:r>
      <w:r w:rsidRPr="00A71B02">
        <w:rPr>
          <w:b/>
          <w:bCs/>
          <w:sz w:val="22"/>
        </w:rPr>
        <w:t>МЧС</w:t>
      </w:r>
      <w:r w:rsidRPr="00A71B02">
        <w:rPr>
          <w:sz w:val="22"/>
        </w:rPr>
        <w:t xml:space="preserve"> 8 человек и 2 единицы техники, - уточнили в управлении.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информации УМВД, 55-летний водитель не справился с управлением. Пострадали две девочки: 12 и 10 лет. У них ссадины и ушибы, они доставлены в больницу.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>Всего в автобусе ехали 10 детей и 2 взрослых.</w:t>
      </w:r>
    </w:p>
    <w:p w:rsidR="00593786" w:rsidRDefault="00536C4C" w:rsidP="00A71B02">
      <w:pPr>
        <w:pStyle w:val="URL1"/>
        <w:jc w:val="both"/>
        <w:rPr>
          <w:sz w:val="22"/>
          <w:szCs w:val="22"/>
        </w:rPr>
      </w:pPr>
      <w:hyperlink r:id="rId9" w:history="1">
        <w:r w:rsidR="001977FD" w:rsidRPr="00A71B02">
          <w:rPr>
            <w:sz w:val="22"/>
            <w:szCs w:val="22"/>
          </w:rPr>
          <w:t>http://vk.com/wall-215465451_715</w:t>
        </w:r>
      </w:hyperlink>
    </w:p>
    <w:p w:rsidR="00A71B02" w:rsidRDefault="00536C4C" w:rsidP="00A71B02">
      <w:pPr>
        <w:pStyle w:val="URL1"/>
        <w:jc w:val="both"/>
        <w:rPr>
          <w:sz w:val="22"/>
          <w:szCs w:val="22"/>
        </w:rPr>
      </w:pPr>
      <w:hyperlink r:id="rId10" w:history="1">
        <w:r w:rsidR="00A71B02" w:rsidRPr="00A71B02">
          <w:rPr>
            <w:sz w:val="22"/>
            <w:szCs w:val="22"/>
          </w:rPr>
          <w:t>http://vk.com/wall-93925359_85241</w:t>
        </w:r>
      </w:hyperlink>
    </w:p>
    <w:p w:rsidR="000D2A63" w:rsidRPr="00A71B02" w:rsidRDefault="000D2A63" w:rsidP="00A71B02">
      <w:pPr>
        <w:pStyle w:val="URL1"/>
        <w:jc w:val="both"/>
        <w:rPr>
          <w:sz w:val="22"/>
          <w:szCs w:val="22"/>
        </w:rPr>
      </w:pPr>
      <w:r w:rsidRPr="000D2A63">
        <w:rPr>
          <w:sz w:val="22"/>
          <w:szCs w:val="22"/>
        </w:rPr>
        <w:t>https://vk.com/klgzhest?w=wall-84737494_2654481</w:t>
      </w:r>
    </w:p>
    <w:p w:rsidR="00593786" w:rsidRPr="00A71B02" w:rsidRDefault="001977FD" w:rsidP="00A71B02">
      <w:pPr>
        <w:pStyle w:val="Base0"/>
        <w:rPr>
          <w:b/>
          <w:sz w:val="22"/>
        </w:rPr>
      </w:pPr>
      <w:r w:rsidRPr="00A71B02">
        <w:rPr>
          <w:b/>
          <w:sz w:val="22"/>
        </w:rPr>
        <w:t>Правила безопасности на водоемах зимой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>Правила безопасности на водоемах зимой</w:t>
      </w:r>
      <w:bookmarkStart w:id="0" w:name="_GoBack"/>
      <w:bookmarkEnd w:id="0"/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При усилении заморозков образуется ледяной покров на водоемах, привлекающий детей, подростков и некоторых взрослых опробовать его прочность.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Но для того, чтобы первая попытка выхода на лед не оказалась последней требуется соблюдать элементарные меры предосторожности на водных объектах: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безопасным для перехода является лед с зеленоватым оттенком и толщиной не менее 7 сантиметров;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категорически запрещается проверять прочность льда ударами ноги;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lastRenderedPageBreak/>
        <w:t xml:space="preserve">при переходе водоема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льду следует наметить маршрут и убедиться в прочности льда с помощью палки. Если лед непрочен, необходимо прекратить движение и возвращаться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своим следам, делая первые шаги без отрыва ног от поверхности льда;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при переходе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льду необходимо следовать друг за другом на расстоянии 5-6 метров и быть готовым оказать немедленную помощь идущему впереди;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во время движения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льду следует обращать внимание на его поверхность, обходить опасные места и участки, покрытые толстым слоем снега;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при переходе водоема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льду на лыжах следует отстегнуть крепления лыж и снять петли лыжных палок с кистей рук. Если имеются рюкзак или ранец, необходимо их взять на одно плечо;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во время движения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льду лыжник, идущий первым, ударами палок проверяет прочность льда.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- не менее 25 см.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Взрослые и дети, соблюдайте правила поведения на водных объектах, выполнение элементарных мер осторожности - залог вашей безопасности!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А если Вы стали очевидцем несчастного случая или сами попали в аналогичную ситуацию и существует возможность сообщить о </w:t>
      </w:r>
      <w:r w:rsidRPr="00A71B02">
        <w:rPr>
          <w:b/>
          <w:bCs/>
          <w:sz w:val="22"/>
        </w:rPr>
        <w:t>происшествии</w:t>
      </w:r>
      <w:r w:rsidRPr="00A71B02">
        <w:rPr>
          <w:sz w:val="22"/>
        </w:rPr>
        <w:t xml:space="preserve">, срочно обращайтесь за помощью в Единую службу спасения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телефону "112". 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информации </w:t>
      </w:r>
      <w:r w:rsidRPr="00A71B02">
        <w:rPr>
          <w:b/>
          <w:bCs/>
          <w:sz w:val="22"/>
        </w:rPr>
        <w:t>ГУ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МЧС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России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по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Калужской</w:t>
      </w:r>
      <w:r w:rsidRPr="00A71B02">
        <w:rPr>
          <w:sz w:val="22"/>
        </w:rPr>
        <w:t xml:space="preserve"> </w:t>
      </w:r>
      <w:r w:rsidRPr="00A71B02">
        <w:rPr>
          <w:b/>
          <w:bCs/>
          <w:sz w:val="22"/>
        </w:rPr>
        <w:t>области</w:t>
      </w:r>
    </w:p>
    <w:p w:rsidR="00593786" w:rsidRPr="00A71B02" w:rsidRDefault="001977FD" w:rsidP="00A71B02">
      <w:pPr>
        <w:pStyle w:val="Base0"/>
        <w:rPr>
          <w:sz w:val="22"/>
        </w:rPr>
      </w:pPr>
      <w:r w:rsidRPr="00A71B02">
        <w:rPr>
          <w:sz w:val="22"/>
        </w:rPr>
        <w:t xml:space="preserve">Источник: Городская управа </w:t>
      </w:r>
    </w:p>
    <w:p w:rsidR="00A71B02" w:rsidRPr="00A71B02" w:rsidRDefault="00536C4C" w:rsidP="00A71B02">
      <w:pPr>
        <w:pStyle w:val="URL1"/>
        <w:jc w:val="both"/>
        <w:rPr>
          <w:sz w:val="22"/>
          <w:szCs w:val="22"/>
        </w:rPr>
      </w:pPr>
      <w:hyperlink r:id="rId11" w:history="1">
        <w:r w:rsidR="001977FD" w:rsidRPr="00A71B02">
          <w:rPr>
            <w:sz w:val="22"/>
            <w:szCs w:val="22"/>
          </w:rPr>
          <w:t>https://kaluga.bezformata.com/listnews/pravila-bezopasnosti-na-vodoemah/113063618/</w:t>
        </w:r>
      </w:hyperlink>
    </w:p>
    <w:p w:rsidR="00593786" w:rsidRPr="00A71B02" w:rsidRDefault="00536C4C" w:rsidP="00A71B02">
      <w:pPr>
        <w:pStyle w:val="URL1"/>
        <w:jc w:val="both"/>
        <w:rPr>
          <w:sz w:val="22"/>
          <w:szCs w:val="22"/>
        </w:rPr>
      </w:pPr>
      <w:hyperlink r:id="rId12" w:history="1">
        <w:r w:rsidR="001977FD" w:rsidRPr="00A71B02">
          <w:rPr>
            <w:sz w:val="22"/>
            <w:szCs w:val="22"/>
          </w:rPr>
          <w:t>https://www.kaluga-gov.ru/news/17676/</w:t>
        </w:r>
      </w:hyperlink>
    </w:p>
    <w:p w:rsidR="00593786" w:rsidRPr="00A71B02" w:rsidRDefault="00536C4C" w:rsidP="00A71B02">
      <w:pPr>
        <w:pStyle w:val="URL1"/>
        <w:jc w:val="both"/>
        <w:rPr>
          <w:sz w:val="22"/>
          <w:szCs w:val="22"/>
        </w:rPr>
      </w:pPr>
      <w:hyperlink r:id="rId13" w:history="1">
        <w:r w:rsidR="001977FD" w:rsidRPr="00A71B02">
          <w:rPr>
            <w:sz w:val="22"/>
            <w:szCs w:val="22"/>
          </w:rPr>
          <w:t>http://kaluga-news.net/society/2023/01/03/133202.html</w:t>
        </w:r>
      </w:hyperlink>
    </w:p>
    <w:p w:rsidR="00593786" w:rsidRPr="00A71B02" w:rsidRDefault="00593786" w:rsidP="00A71B02">
      <w:pPr>
        <w:pStyle w:val="URL1"/>
        <w:jc w:val="both"/>
        <w:rPr>
          <w:sz w:val="22"/>
          <w:szCs w:val="22"/>
        </w:rPr>
      </w:pPr>
    </w:p>
    <w:p w:rsidR="00593786" w:rsidRPr="00A71B02" w:rsidRDefault="00593786" w:rsidP="00A71B02">
      <w:pPr>
        <w:jc w:val="both"/>
        <w:rPr>
          <w:b/>
        </w:rPr>
      </w:pPr>
    </w:p>
    <w:p w:rsidR="00593786" w:rsidRPr="00A71B02" w:rsidRDefault="00593786" w:rsidP="00A71B02">
      <w:pPr>
        <w:jc w:val="both"/>
        <w:rPr>
          <w:b/>
        </w:rPr>
      </w:pPr>
    </w:p>
    <w:sectPr w:rsidR="00593786" w:rsidRPr="00A71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4C" w:rsidRDefault="00536C4C">
      <w:pPr>
        <w:spacing w:after="0" w:line="240" w:lineRule="auto"/>
      </w:pPr>
      <w:r>
        <w:separator/>
      </w:r>
    </w:p>
  </w:endnote>
  <w:endnote w:type="continuationSeparator" w:id="0">
    <w:p w:rsidR="00536C4C" w:rsidRDefault="0053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1977FD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0D2A63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4C" w:rsidRDefault="00536C4C">
      <w:pPr>
        <w:spacing w:after="0" w:line="240" w:lineRule="auto"/>
      </w:pPr>
      <w:r>
        <w:separator/>
      </w:r>
    </w:p>
  </w:footnote>
  <w:footnote w:type="continuationSeparator" w:id="0">
    <w:p w:rsidR="00536C4C" w:rsidRDefault="0053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632BE0">
    <w:pPr>
      <w:pStyle w:val="aff1"/>
      <w:jc w:val="right"/>
    </w:pPr>
    <w:r>
      <w:rPr>
        <w:noProof/>
      </w:rPr>
      <w:drawing>
        <wp:inline distT="0" distB="0" distL="0" distR="0">
          <wp:extent cx="1552575" cy="2667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D2A63"/>
    <w:rsid w:val="000E2AC3"/>
    <w:rsid w:val="00134FE6"/>
    <w:rsid w:val="001977FD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36C4C"/>
    <w:rsid w:val="00593786"/>
    <w:rsid w:val="00594246"/>
    <w:rsid w:val="005F55BD"/>
    <w:rsid w:val="00632BE0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71B02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609CD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9777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93925359_85254" TargetMode="External"/><Relationship Id="rId13" Type="http://schemas.openxmlformats.org/officeDocument/2006/relationships/hyperlink" Target="http://kaluga-news.net/society/2023/01/03/133202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kaluga-gov.ru/news/17676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luga.bezformata.com/listnews/pravila-bezopasnosti-na-vodoemah/113063618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vk.com/wall-93925359_8524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215465451_715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A704-D49C-40AF-A193-0E3E643C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4</cp:revision>
  <cp:lastPrinted>2017-08-28T11:50:00Z</cp:lastPrinted>
  <dcterms:created xsi:type="dcterms:W3CDTF">2023-01-03T12:11:00Z</dcterms:created>
  <dcterms:modified xsi:type="dcterms:W3CDTF">2023-01-03T20:04:00Z</dcterms:modified>
</cp:coreProperties>
</file>